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3EEA" w14:textId="77777777" w:rsidR="006D6029" w:rsidRDefault="00ED7B87">
      <w:pPr>
        <w:pStyle w:val="BodyText"/>
        <w:spacing w:before="77"/>
        <w:ind w:left="100"/>
      </w:pPr>
      <w:r>
        <w:t>Estimado graduado:</w:t>
      </w:r>
    </w:p>
    <w:p w14:paraId="43EA3EEB" w14:textId="77777777" w:rsidR="006D6029" w:rsidRDefault="006D6029">
      <w:pPr>
        <w:pStyle w:val="BodyText"/>
        <w:spacing w:before="11"/>
        <w:ind w:left="0"/>
        <w:rPr>
          <w:sz w:val="21"/>
        </w:rPr>
      </w:pPr>
    </w:p>
    <w:p w14:paraId="43EA3EEC" w14:textId="368F6209" w:rsidR="006D6029" w:rsidRDefault="00ED7B87">
      <w:pPr>
        <w:pStyle w:val="BodyText"/>
        <w:ind w:left="100"/>
      </w:pPr>
      <w:r>
        <w:t>A continuación</w:t>
      </w:r>
      <w:r w:rsidR="00275C1D">
        <w:t>,</w:t>
      </w:r>
      <w:r>
        <w:t xml:space="preserve"> le enviamos una actualización sobre las entradas para la barbacoa y cuándo recoger la toga y birrete:</w:t>
      </w:r>
    </w:p>
    <w:p w14:paraId="43EA3EED" w14:textId="77777777" w:rsidR="006D6029" w:rsidRDefault="006D6029">
      <w:pPr>
        <w:pStyle w:val="BodyText"/>
        <w:spacing w:before="2"/>
        <w:ind w:left="0"/>
        <w:rPr>
          <w:sz w:val="14"/>
        </w:rPr>
      </w:pPr>
    </w:p>
    <w:p w14:paraId="43EA3EEE" w14:textId="6042366B" w:rsidR="006D6029" w:rsidRDefault="00ED7B87">
      <w:pPr>
        <w:pStyle w:val="ListParagraph"/>
        <w:numPr>
          <w:ilvl w:val="0"/>
          <w:numId w:val="1"/>
        </w:numPr>
        <w:tabs>
          <w:tab w:val="left" w:pos="821"/>
        </w:tabs>
        <w:spacing w:before="97"/>
        <w:ind w:right="109"/>
      </w:pPr>
      <w:r>
        <w:t xml:space="preserve">Los graduados que hayan comprado </w:t>
      </w:r>
      <w:hyperlink r:id="rId5">
        <w:r>
          <w:rPr>
            <w:color w:val="467885"/>
            <w:u w:val="single" w:color="467885"/>
          </w:rPr>
          <w:t>e</w:t>
        </w:r>
        <w:r>
          <w:rPr>
            <w:color w:val="467885"/>
            <w:u w:val="single" w:color="467885"/>
          </w:rPr>
          <w:t>ntrad</w:t>
        </w:r>
        <w:r>
          <w:rPr>
            <w:color w:val="467885"/>
            <w:u w:val="single" w:color="467885"/>
          </w:rPr>
          <w:t>a</w:t>
        </w:r>
        <w:r>
          <w:rPr>
            <w:color w:val="467885"/>
            <w:u w:val="single" w:color="467885"/>
          </w:rPr>
          <w:t>s en línea</w:t>
        </w:r>
      </w:hyperlink>
      <w:r>
        <w:rPr>
          <w:color w:val="467885"/>
        </w:rPr>
        <w:t xml:space="preserve"> </w:t>
      </w:r>
      <w:r>
        <w:t xml:space="preserve">pueden recoger sus entradas especiales de conmemoración a partir del </w:t>
      </w:r>
      <w:r>
        <w:rPr>
          <w:b/>
          <w:bCs/>
        </w:rPr>
        <w:t>26 de abril</w:t>
      </w:r>
      <w:r>
        <w:t>. Solo tendrán que enseñar su recibo de compra digital o impreso en la librería de DTS y recibirá</w:t>
      </w:r>
      <w:r w:rsidR="0013269C">
        <w:t>n</w:t>
      </w:r>
      <w:r>
        <w:t xml:space="preserve"> una entrada especial de conmemoración. Estas entradas no podrán enviarse por correo, deben recogerse en persona en la librería.</w:t>
      </w:r>
    </w:p>
    <w:p w14:paraId="43EA3EEF" w14:textId="77777777" w:rsidR="006D6029" w:rsidRDefault="006D6029">
      <w:pPr>
        <w:pStyle w:val="BodyText"/>
        <w:ind w:left="0"/>
      </w:pPr>
    </w:p>
    <w:p w14:paraId="43EA3EF1" w14:textId="493FF137" w:rsidR="006D6029" w:rsidRDefault="00ED7B87" w:rsidP="0013269C">
      <w:pPr>
        <w:pStyle w:val="ListParagraph"/>
        <w:numPr>
          <w:ilvl w:val="0"/>
          <w:numId w:val="1"/>
        </w:numPr>
        <w:tabs>
          <w:tab w:val="left" w:pos="821"/>
        </w:tabs>
      </w:pPr>
      <w:r>
        <w:t>La librería distribuirá las togas y birretes en otro lugar del campus:</w:t>
      </w:r>
      <w:r w:rsidR="0013269C">
        <w:t xml:space="preserve"> </w:t>
      </w:r>
      <w:r>
        <w:t xml:space="preserve">la biblioteca </w:t>
      </w:r>
      <w:proofErr w:type="spellStart"/>
      <w:r>
        <w:t>Turpin</w:t>
      </w:r>
      <w:proofErr w:type="spellEnd"/>
      <w:r>
        <w:t xml:space="preserve"> Library (al entrar por la entrada principal gire a la izquierda).</w:t>
      </w:r>
    </w:p>
    <w:p w14:paraId="43EA3EF2" w14:textId="77777777" w:rsidR="006D6029" w:rsidRDefault="006D6029">
      <w:pPr>
        <w:pStyle w:val="BodyText"/>
        <w:spacing w:before="11"/>
        <w:ind w:left="0"/>
        <w:rPr>
          <w:sz w:val="21"/>
        </w:rPr>
      </w:pPr>
    </w:p>
    <w:p w14:paraId="43EA3EF3" w14:textId="77777777" w:rsidR="006D6029" w:rsidRDefault="00ED7B8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283"/>
        <w:jc w:val="both"/>
      </w:pPr>
      <w:r>
        <w:t xml:space="preserve">Los que participen en la ceremonia de graduación podrán recoger su toga y birrete en los horarios siguientes a partir del </w:t>
      </w:r>
      <w:r>
        <w:rPr>
          <w:b/>
          <w:bCs/>
        </w:rPr>
        <w:t xml:space="preserve">lunes, </w:t>
      </w:r>
      <w:r>
        <w:rPr>
          <w:b/>
          <w:bCs/>
        </w:rPr>
        <w:t>29 d</w:t>
      </w:r>
      <w:r>
        <w:rPr>
          <w:b/>
          <w:bCs/>
        </w:rPr>
        <w:t>e abril</w:t>
      </w:r>
      <w:r>
        <w:t xml:space="preserve">. El </w:t>
      </w:r>
      <w:r w:rsidRPr="000F2456">
        <w:rPr>
          <w:u w:val="single"/>
        </w:rPr>
        <w:t>horario actualizado</w:t>
      </w:r>
      <w:r>
        <w:t xml:space="preserve"> es el siguiente:</w:t>
      </w:r>
    </w:p>
    <w:p w14:paraId="43EA3EF4" w14:textId="77777777" w:rsidR="006D6029" w:rsidRDefault="006D6029">
      <w:pPr>
        <w:pStyle w:val="BodyText"/>
        <w:spacing w:before="11"/>
        <w:ind w:left="0"/>
        <w:rPr>
          <w:sz w:val="21"/>
        </w:rPr>
      </w:pPr>
    </w:p>
    <w:p w14:paraId="43EA3EF5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</w:pPr>
      <w:r>
        <w:t>Lunes, 29 de abril 9:00am-4:00pm</w:t>
      </w:r>
    </w:p>
    <w:p w14:paraId="43EA3EF6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Martes, 30 de abril 9:00am-4:00pm</w:t>
      </w:r>
    </w:p>
    <w:p w14:paraId="43EA3EF7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Miércoles, 1 de mayo 9:00am-4:00pm</w:t>
      </w:r>
    </w:p>
    <w:p w14:paraId="43EA3EF8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Jueves, 2 de mayo 9:00am-4:00pm</w:t>
      </w:r>
    </w:p>
    <w:p w14:paraId="43EA3EF9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68" w:lineRule="exact"/>
        <w:ind w:hanging="361"/>
      </w:pPr>
      <w:r>
        <w:t>Viernes, 3 de mayo 9:00am-4:00pm</w:t>
      </w:r>
    </w:p>
    <w:p w14:paraId="43EA3EFA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8" w:lineRule="exact"/>
        <w:ind w:hanging="361"/>
      </w:pPr>
      <w:r>
        <w:t>Lunes, 6 de mayo 9:00am-4:00pm</w:t>
      </w:r>
    </w:p>
    <w:p w14:paraId="43EA3EFB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Martes, 7 de mayo 9:00am-4:0pm</w:t>
      </w:r>
    </w:p>
    <w:p w14:paraId="43EA3EFC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Miércoles, 8 de mayo 9:00am-4:00pm</w:t>
      </w:r>
    </w:p>
    <w:p w14:paraId="43EA3EFD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68" w:lineRule="exact"/>
        <w:ind w:hanging="361"/>
      </w:pPr>
      <w:r>
        <w:t>Jueves, 9 de mayo 9:00am-12:00pm</w:t>
      </w:r>
    </w:p>
    <w:p w14:paraId="43EA3EFE" w14:textId="77777777" w:rsidR="006D6029" w:rsidRDefault="00ED7B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8" w:lineRule="exact"/>
        <w:ind w:hanging="361"/>
      </w:pPr>
      <w:r>
        <w:t>Viernes, 10 de mayo 2:00pm-7:30pm</w:t>
      </w:r>
    </w:p>
    <w:p w14:paraId="43EA3EFF" w14:textId="77777777" w:rsidR="006D6029" w:rsidRDefault="006D6029">
      <w:pPr>
        <w:pStyle w:val="BodyText"/>
        <w:ind w:left="0"/>
      </w:pPr>
    </w:p>
    <w:p w14:paraId="43EA3F00" w14:textId="5FD44F58" w:rsidR="006D6029" w:rsidRDefault="00ED7B87">
      <w:pPr>
        <w:pStyle w:val="BodyText"/>
        <w:ind w:left="820" w:right="221"/>
      </w:pPr>
      <w:r>
        <w:t xml:space="preserve">Como hemos mencionado en correos anteriores, no se podrán recoger las togas el jueves 9 de mayo después de las 12 del mediodía pues se llevarán a la iglesia donde se celebrará la capilla de graduación y se podrá recoger allí esa mañana antes de que comience la capilla. Después de </w:t>
      </w:r>
      <w:r w:rsidR="000F2456">
        <w:t xml:space="preserve">la </w:t>
      </w:r>
      <w:r>
        <w:t xml:space="preserve">capilla, se volverán a llevar las togas que no se hayan recogido a la biblioteca donde se podrán recoger hasta las 7:30pm. Las togas que no se recojan antes de las 7:30pm del viernes, estarán disponibles en la iglesia </w:t>
      </w:r>
      <w:proofErr w:type="spellStart"/>
      <w:r>
        <w:t>Prestonwood</w:t>
      </w:r>
      <w:proofErr w:type="spellEnd"/>
      <w:r>
        <w:t xml:space="preserve"> en la mañana de la ceremonia de la graduación (sábado, 11 de mayo).</w:t>
      </w:r>
    </w:p>
    <w:p w14:paraId="43EA3F01" w14:textId="77777777" w:rsidR="006D6029" w:rsidRDefault="006D6029">
      <w:pPr>
        <w:pStyle w:val="BodyText"/>
        <w:spacing w:before="1"/>
        <w:ind w:left="0"/>
      </w:pPr>
    </w:p>
    <w:p w14:paraId="43EA3F02" w14:textId="77777777" w:rsidR="006D6029" w:rsidRDefault="00ED7B87">
      <w:pPr>
        <w:pStyle w:val="BodyText"/>
        <w:ind w:left="100" w:right="113"/>
      </w:pPr>
      <w:r>
        <w:t>Gracias por prestar atención a esta información actualizada. Si tiene alguna duda sobre la información que hemos dado en este correo, póngase en contacto con nosotros.</w:t>
      </w:r>
    </w:p>
    <w:p w14:paraId="43EA3F03" w14:textId="77777777" w:rsidR="006D6029" w:rsidRDefault="006D6029">
      <w:pPr>
        <w:pStyle w:val="BodyText"/>
        <w:ind w:left="0"/>
        <w:rPr>
          <w:sz w:val="14"/>
        </w:rPr>
      </w:pPr>
    </w:p>
    <w:p w14:paraId="43EA3F04" w14:textId="77777777" w:rsidR="006D6029" w:rsidRPr="00275C1D" w:rsidRDefault="00ED7B87">
      <w:pPr>
        <w:pStyle w:val="BodyText"/>
        <w:spacing w:before="97"/>
        <w:ind w:left="100"/>
        <w:rPr>
          <w:lang w:val="en-US"/>
        </w:rPr>
      </w:pPr>
      <w:proofErr w:type="spellStart"/>
      <w:r w:rsidRPr="00275C1D">
        <w:rPr>
          <w:lang w:val="en-US"/>
        </w:rPr>
        <w:t>Bendiciones</w:t>
      </w:r>
      <w:proofErr w:type="spellEnd"/>
      <w:r w:rsidRPr="00275C1D">
        <w:rPr>
          <w:lang w:val="en-US"/>
        </w:rPr>
        <w:t>,</w:t>
      </w:r>
    </w:p>
    <w:p w14:paraId="43EA3F05" w14:textId="77777777" w:rsidR="006D6029" w:rsidRPr="00275C1D" w:rsidRDefault="006D6029">
      <w:pPr>
        <w:pStyle w:val="BodyText"/>
        <w:spacing w:before="3"/>
        <w:ind w:left="0"/>
        <w:rPr>
          <w:lang w:val="en-US"/>
        </w:rPr>
      </w:pPr>
    </w:p>
    <w:p w14:paraId="43EA3F06" w14:textId="77777777" w:rsidR="006D6029" w:rsidRPr="00275C1D" w:rsidRDefault="00ED7B87">
      <w:pPr>
        <w:pStyle w:val="Title"/>
        <w:rPr>
          <w:lang w:val="en-US"/>
        </w:rPr>
      </w:pPr>
      <w:r w:rsidRPr="00275C1D">
        <w:rPr>
          <w:color w:val="30251B"/>
          <w:lang w:val="en-US"/>
        </w:rPr>
        <w:t>Fernando Rodriguez</w:t>
      </w:r>
    </w:p>
    <w:p w14:paraId="43EA3F09" w14:textId="7EFDC54E" w:rsidR="006D6029" w:rsidRDefault="006D6029">
      <w:pPr>
        <w:ind w:left="100"/>
        <w:rPr>
          <w:rFonts w:ascii="Arial"/>
          <w:sz w:val="21"/>
        </w:rPr>
      </w:pPr>
    </w:p>
    <w:sectPr w:rsidR="006D6029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BF9"/>
    <w:multiLevelType w:val="hybridMultilevel"/>
    <w:tmpl w:val="A0E29864"/>
    <w:lvl w:ilvl="0" w:tplc="C24A2E5A">
      <w:start w:val="1"/>
      <w:numFmt w:val="decimal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1E2F5A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112627E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48647CA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B9A78B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948AE6D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DDE2D20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7F64F7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9DE0210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83614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029"/>
    <w:rsid w:val="000F2456"/>
    <w:rsid w:val="0013269C"/>
    <w:rsid w:val="00275C1D"/>
    <w:rsid w:val="006D6029"/>
    <w:rsid w:val="00E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3EEA"/>
  <w15:docId w15:val="{8ED1DA5D-4A65-4803-92AD-2420C17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</w:style>
  <w:style w:type="paragraph" w:styleId="Title">
    <w:name w:val="Title"/>
    <w:basedOn w:val="Normal"/>
    <w:uiPriority w:val="10"/>
    <w:qFormat/>
    <w:pPr>
      <w:spacing w:line="287" w:lineRule="exact"/>
      <w:ind w:left="100"/>
    </w:pPr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tore.dts.edu/category/graduation/graduation-bbq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C8AB100F323042BEC82EC5DCB03733" ma:contentTypeVersion="6" ma:contentTypeDescription="Crear nuevo documento." ma:contentTypeScope="" ma:versionID="5cbee61b7f59d68e54e103e995057c2a">
  <xsd:schema xmlns:xsd="http://www.w3.org/2001/XMLSchema" xmlns:xs="http://www.w3.org/2001/XMLSchema" xmlns:p="http://schemas.microsoft.com/office/2006/metadata/properties" xmlns:ns2="9986dfcd-9560-482b-8c0e-5487beec0811" xmlns:ns3="5f896305-e466-4c22-aba3-977610d7c4de" targetNamespace="http://schemas.microsoft.com/office/2006/metadata/properties" ma:root="true" ma:fieldsID="d767d78adeda1c2e99e1717d2994e34e" ns2:_="" ns3:_="">
    <xsd:import namespace="9986dfcd-9560-482b-8c0e-5487beec0811"/>
    <xsd:import namespace="5f896305-e466-4c22-aba3-977610d7c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dfcd-9560-482b-8c0e-5487beec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96305-e466-4c22-aba3-977610d7c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F97AA-B719-45A2-AAD8-FBD3E84FF72B}"/>
</file>

<file path=customXml/itemProps2.xml><?xml version="1.0" encoding="utf-8"?>
<ds:datastoreItem xmlns:ds="http://schemas.openxmlformats.org/officeDocument/2006/customXml" ds:itemID="{1D1A687F-7C5B-4C6E-8E74-F5DD976F3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Foley</dc:creator>
  <cp:lastModifiedBy>Marta</cp:lastModifiedBy>
  <cp:revision>5</cp:revision>
  <dcterms:created xsi:type="dcterms:W3CDTF">2024-04-26T18:54:00Z</dcterms:created>
  <dcterms:modified xsi:type="dcterms:W3CDTF">2024-04-26T19:46:00Z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for Microsoft 365</vt:lpwstr>
  </property>
</Properties>
</file>